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B997" w14:textId="77777777" w:rsidR="00F91F1D" w:rsidRDefault="00BD2C33" w:rsidP="00A466E0">
      <w:pPr>
        <w:pStyle w:val="Tijeloteksta"/>
        <w:spacing w:line="276" w:lineRule="auto"/>
      </w:pPr>
      <w:r w:rsidRPr="00BD2C33">
        <w:tab/>
      </w:r>
    </w:p>
    <w:p w14:paraId="5C7F7A2B" w14:textId="657489A7" w:rsidR="002F2385" w:rsidRDefault="00A466E0" w:rsidP="00F91F1D">
      <w:pPr>
        <w:pStyle w:val="Tijeloteksta"/>
        <w:spacing w:line="276" w:lineRule="auto"/>
        <w:ind w:firstLine="708"/>
        <w:rPr>
          <w:color w:val="000000"/>
          <w:lang w:eastAsia="hr-HR"/>
        </w:rPr>
      </w:pPr>
      <w:r w:rsidRPr="001D146B">
        <w:rPr>
          <w:lang w:val="nn-NO"/>
        </w:rPr>
        <w:t>Na temelju članka 38. Zakona o ustanovama (Narodne novine, br. 76/93, 29/97, 47/99, 35/08 i 127/19), članka 85. st. 5. Zakona o zdravstvenoj zaštiti (Narodne novine, br. 100/18, 125/19 i 147/20)</w:t>
      </w:r>
      <w:r>
        <w:rPr>
          <w:lang w:val="nn-NO"/>
        </w:rPr>
        <w:t xml:space="preserve">, </w:t>
      </w:r>
      <w:r w:rsidRPr="001D146B">
        <w:rPr>
          <w:lang w:val="nn-NO"/>
        </w:rPr>
        <w:t>članka 23. stavka</w:t>
      </w:r>
      <w:r>
        <w:rPr>
          <w:lang w:val="nn-NO"/>
        </w:rPr>
        <w:t xml:space="preserve"> 1.</w:t>
      </w:r>
      <w:r w:rsidRPr="001D146B">
        <w:rPr>
          <w:lang w:val="nn-NO"/>
        </w:rPr>
        <w:t xml:space="preserve"> podstavka 19. i </w:t>
      </w:r>
      <w:r>
        <w:rPr>
          <w:lang w:val="nn-NO"/>
        </w:rPr>
        <w:t xml:space="preserve">članka </w:t>
      </w:r>
      <w:r w:rsidRPr="001D146B">
        <w:rPr>
          <w:lang w:val="nn-NO"/>
        </w:rPr>
        <w:t xml:space="preserve">28. Statuta Naftalana, specijalne bolnice za medicinsku rehabilitaciju (Glasnik Zagrebačke županije, br. 14/19, 23/20 i 43/20), Upravno </w:t>
      </w:r>
      <w:r>
        <w:rPr>
          <w:lang w:val="nn-NO"/>
        </w:rPr>
        <w:t>vijeće</w:t>
      </w:r>
      <w:r w:rsidRPr="00A95549">
        <w:t xml:space="preserve"> </w:t>
      </w:r>
      <w:proofErr w:type="spellStart"/>
      <w:r w:rsidRPr="00A95549">
        <w:rPr>
          <w:color w:val="000000"/>
          <w:lang w:eastAsia="hr-HR"/>
        </w:rPr>
        <w:t>Naftalana</w:t>
      </w:r>
      <w:proofErr w:type="spellEnd"/>
      <w:r>
        <w:rPr>
          <w:color w:val="000000"/>
          <w:lang w:eastAsia="hr-HR"/>
        </w:rPr>
        <w:t>, specijalne bolnice za medicinsku rehabilitaciju</w:t>
      </w:r>
      <w:r w:rsidRPr="00A95549">
        <w:rPr>
          <w:color w:val="000000"/>
          <w:lang w:eastAsia="hr-HR"/>
        </w:rPr>
        <w:t xml:space="preserve"> raspisuje</w:t>
      </w:r>
    </w:p>
    <w:p w14:paraId="78AFF9ED" w14:textId="77777777" w:rsidR="00F91F1D" w:rsidRDefault="00F91F1D" w:rsidP="00A466E0">
      <w:pPr>
        <w:pStyle w:val="Tijeloteksta"/>
        <w:spacing w:line="276" w:lineRule="auto"/>
      </w:pPr>
    </w:p>
    <w:p w14:paraId="3A83B071" w14:textId="716E66DE" w:rsidR="00A466E0" w:rsidRPr="00A466E0" w:rsidRDefault="00A466E0" w:rsidP="00A466E0">
      <w:pPr>
        <w:pStyle w:val="Bezproreda"/>
        <w:jc w:val="center"/>
        <w:rPr>
          <w:b/>
          <w:bCs/>
          <w:lang w:eastAsia="hr-HR"/>
        </w:rPr>
      </w:pPr>
      <w:r w:rsidRPr="00A466E0">
        <w:rPr>
          <w:b/>
          <w:bCs/>
          <w:lang w:eastAsia="hr-HR"/>
        </w:rPr>
        <w:t>JAVNI NATJEČAJ</w:t>
      </w:r>
    </w:p>
    <w:p w14:paraId="6914A27C" w14:textId="336D48A9" w:rsidR="00A466E0" w:rsidRPr="00A466E0" w:rsidRDefault="00A466E0" w:rsidP="00A466E0">
      <w:pPr>
        <w:pStyle w:val="Bezproreda"/>
        <w:jc w:val="center"/>
        <w:rPr>
          <w:b/>
          <w:bCs/>
          <w:lang w:eastAsia="hr-HR"/>
        </w:rPr>
      </w:pPr>
      <w:r w:rsidRPr="00A466E0">
        <w:rPr>
          <w:b/>
          <w:bCs/>
          <w:lang w:eastAsia="hr-HR"/>
        </w:rPr>
        <w:t>ZA IZBOR I IMENOVANJE RAVNATELJA</w:t>
      </w:r>
    </w:p>
    <w:p w14:paraId="4DD14B6D" w14:textId="6F73F82C" w:rsidR="00A466E0" w:rsidRDefault="00A466E0" w:rsidP="00A466E0">
      <w:pPr>
        <w:pStyle w:val="Bezproreda"/>
        <w:jc w:val="center"/>
        <w:rPr>
          <w:b/>
          <w:bCs/>
          <w:lang w:eastAsia="hr-HR"/>
        </w:rPr>
      </w:pPr>
      <w:r w:rsidRPr="00A466E0">
        <w:rPr>
          <w:b/>
          <w:bCs/>
          <w:lang w:eastAsia="hr-HR"/>
        </w:rPr>
        <w:t>NAFTALANA, SPECIJALNE BOLNICE ZA MEDICINSKU REHABILITACIJU</w:t>
      </w:r>
    </w:p>
    <w:p w14:paraId="215307B0" w14:textId="77777777" w:rsidR="00F91F1D" w:rsidRDefault="00F91F1D" w:rsidP="00A466E0">
      <w:pPr>
        <w:pStyle w:val="Bezproreda"/>
        <w:jc w:val="center"/>
        <w:rPr>
          <w:color w:val="000000"/>
          <w:lang w:eastAsia="hr-HR"/>
        </w:rPr>
      </w:pPr>
    </w:p>
    <w:p w14:paraId="0FAA9803" w14:textId="77777777" w:rsidR="0003022F" w:rsidRPr="00A95549" w:rsidRDefault="0003022F" w:rsidP="00A466E0">
      <w:pPr>
        <w:pStyle w:val="Bezproreda"/>
        <w:jc w:val="center"/>
        <w:rPr>
          <w:color w:val="000000"/>
          <w:lang w:eastAsia="hr-HR"/>
        </w:rPr>
      </w:pPr>
    </w:p>
    <w:p w14:paraId="71477182" w14:textId="77777777" w:rsidR="00A466E0" w:rsidRPr="00A95549" w:rsidRDefault="00A466E0" w:rsidP="00A466E0">
      <w:pPr>
        <w:numPr>
          <w:ilvl w:val="0"/>
          <w:numId w:val="19"/>
        </w:numPr>
        <w:spacing w:after="0"/>
        <w:jc w:val="both"/>
        <w:rPr>
          <w:b/>
          <w:color w:val="000000"/>
          <w:u w:val="single"/>
          <w:lang w:eastAsia="hr-HR"/>
        </w:rPr>
      </w:pPr>
      <w:r w:rsidRPr="00A95549">
        <w:rPr>
          <w:b/>
          <w:color w:val="000000"/>
          <w:u w:val="single"/>
          <w:lang w:eastAsia="hr-HR"/>
        </w:rPr>
        <w:t>Uvjeti:</w:t>
      </w:r>
    </w:p>
    <w:p w14:paraId="5CDA6B0E" w14:textId="77777777" w:rsidR="00A466E0" w:rsidRPr="00A95549" w:rsidRDefault="00A466E0" w:rsidP="00A466E0">
      <w:pPr>
        <w:numPr>
          <w:ilvl w:val="0"/>
          <w:numId w:val="17"/>
        </w:numPr>
        <w:spacing w:after="0"/>
        <w:ind w:left="426" w:hanging="284"/>
        <w:jc w:val="both"/>
        <w:rPr>
          <w:color w:val="000000"/>
          <w:lang w:eastAsia="hr-HR"/>
        </w:rPr>
      </w:pPr>
      <w:r w:rsidRPr="00A95549">
        <w:rPr>
          <w:bCs/>
          <w:color w:val="000000"/>
          <w:lang w:eastAsia="hr-HR"/>
        </w:rPr>
        <w:t>završen preddiplomski i diplomski sveučilišni studij ili integrirani</w:t>
      </w:r>
      <w:r w:rsidRPr="00A95549">
        <w:rPr>
          <w:bCs/>
          <w:color w:val="C00000"/>
          <w:lang w:eastAsia="hr-HR"/>
        </w:rPr>
        <w:t xml:space="preserve"> </w:t>
      </w:r>
      <w:r w:rsidRPr="00A95549">
        <w:rPr>
          <w:bCs/>
          <w:color w:val="000000"/>
          <w:lang w:eastAsia="hr-HR"/>
        </w:rPr>
        <w:t xml:space="preserve">preddiplomski i diplomski sveučilišni studij, </w:t>
      </w:r>
    </w:p>
    <w:p w14:paraId="4249E867" w14:textId="77777777" w:rsidR="00A466E0" w:rsidRPr="00A95549" w:rsidRDefault="00A466E0" w:rsidP="00A466E0">
      <w:pPr>
        <w:numPr>
          <w:ilvl w:val="0"/>
          <w:numId w:val="17"/>
        </w:numPr>
        <w:spacing w:after="0"/>
        <w:ind w:left="426" w:hanging="284"/>
        <w:jc w:val="both"/>
        <w:rPr>
          <w:color w:val="000000"/>
          <w:lang w:eastAsia="hr-HR"/>
        </w:rPr>
      </w:pPr>
      <w:r w:rsidRPr="00A95549">
        <w:rPr>
          <w:bCs/>
          <w:color w:val="000000"/>
          <w:lang w:eastAsia="hr-HR"/>
        </w:rPr>
        <w:t>najmanje pet (5) godina radnog iskustva u struci i</w:t>
      </w:r>
      <w:r w:rsidRPr="00A95549">
        <w:rPr>
          <w:color w:val="000000"/>
          <w:lang w:eastAsia="hr-HR"/>
        </w:rPr>
        <w:t xml:space="preserve"> </w:t>
      </w:r>
    </w:p>
    <w:p w14:paraId="5D1D7027" w14:textId="18BC6CDB" w:rsidR="00A466E0" w:rsidRPr="0003022F" w:rsidRDefault="00A466E0" w:rsidP="00501033">
      <w:pPr>
        <w:numPr>
          <w:ilvl w:val="0"/>
          <w:numId w:val="17"/>
        </w:numPr>
        <w:spacing w:after="0"/>
        <w:ind w:left="426" w:hanging="284"/>
        <w:jc w:val="both"/>
        <w:rPr>
          <w:color w:val="000000"/>
          <w:lang w:eastAsia="hr-HR"/>
        </w:rPr>
      </w:pPr>
      <w:r w:rsidRPr="0003022F">
        <w:rPr>
          <w:bCs/>
          <w:color w:val="000000"/>
          <w:lang w:eastAsia="hr-HR"/>
        </w:rPr>
        <w:t>da protiv kandidata nije doneseno pravomoćno rješenje o provođenju istrage, da ne postoji potvrđena optužnica, da nije donijeta presuda o izdavanju kaznenog naloga te da nije donijeta presuda.</w:t>
      </w:r>
    </w:p>
    <w:p w14:paraId="7695A1FE" w14:textId="77777777" w:rsidR="00F91F1D" w:rsidRPr="0003022F" w:rsidRDefault="00F91F1D" w:rsidP="0003022F">
      <w:pPr>
        <w:spacing w:after="0"/>
        <w:ind w:left="426"/>
        <w:jc w:val="both"/>
        <w:rPr>
          <w:color w:val="000000"/>
          <w:lang w:eastAsia="hr-HR"/>
        </w:rPr>
      </w:pPr>
    </w:p>
    <w:p w14:paraId="4D647A0F" w14:textId="77777777" w:rsidR="00A466E0" w:rsidRPr="00A95549" w:rsidRDefault="00A466E0" w:rsidP="00A466E0">
      <w:pPr>
        <w:numPr>
          <w:ilvl w:val="0"/>
          <w:numId w:val="19"/>
        </w:numPr>
        <w:spacing w:after="0"/>
        <w:jc w:val="both"/>
        <w:rPr>
          <w:b/>
          <w:color w:val="000000"/>
          <w:u w:val="single"/>
          <w:lang w:eastAsia="hr-HR"/>
        </w:rPr>
      </w:pPr>
      <w:r w:rsidRPr="00A95549">
        <w:rPr>
          <w:b/>
          <w:color w:val="000000"/>
          <w:u w:val="single"/>
          <w:lang w:eastAsia="hr-HR"/>
        </w:rPr>
        <w:t>Uz prijavu na natječaj, kandidat za ravnatelja dužan je priložiti:</w:t>
      </w:r>
    </w:p>
    <w:p w14:paraId="22AB6EE3" w14:textId="77777777" w:rsidR="00A466E0" w:rsidRDefault="00A466E0" w:rsidP="00A466E0">
      <w:pPr>
        <w:numPr>
          <w:ilvl w:val="0"/>
          <w:numId w:val="18"/>
        </w:numPr>
        <w:spacing w:after="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>zamolbu</w:t>
      </w:r>
    </w:p>
    <w:p w14:paraId="25C9C159" w14:textId="77777777" w:rsidR="00A466E0" w:rsidRPr="00A95549" w:rsidRDefault="00A466E0" w:rsidP="00A466E0">
      <w:pPr>
        <w:numPr>
          <w:ilvl w:val="0"/>
          <w:numId w:val="18"/>
        </w:numPr>
        <w:spacing w:after="0"/>
        <w:jc w:val="both"/>
        <w:rPr>
          <w:color w:val="000000"/>
          <w:lang w:eastAsia="hr-HR"/>
        </w:rPr>
      </w:pPr>
      <w:r w:rsidRPr="00A95549">
        <w:rPr>
          <w:color w:val="000000"/>
          <w:lang w:eastAsia="hr-HR"/>
        </w:rPr>
        <w:t xml:space="preserve">životopis, </w:t>
      </w:r>
    </w:p>
    <w:p w14:paraId="480B46BA" w14:textId="77777777" w:rsidR="00A466E0" w:rsidRPr="00A95549" w:rsidRDefault="00A466E0" w:rsidP="00A466E0">
      <w:pPr>
        <w:numPr>
          <w:ilvl w:val="0"/>
          <w:numId w:val="18"/>
        </w:numPr>
        <w:spacing w:after="0"/>
        <w:jc w:val="both"/>
        <w:rPr>
          <w:color w:val="000000"/>
          <w:lang w:eastAsia="hr-HR"/>
        </w:rPr>
      </w:pPr>
      <w:r w:rsidRPr="00A95549">
        <w:rPr>
          <w:color w:val="000000"/>
          <w:lang w:eastAsia="hr-HR"/>
        </w:rPr>
        <w:t xml:space="preserve">diplomu o završenom preddiplomskom i diplomskom sveučilišnom studiju ili integriranom preddiplomskom i diplomskom sveučilišnom studiju, u izvorniku ili ovjerenu presliku, </w:t>
      </w:r>
    </w:p>
    <w:p w14:paraId="73A52DC7" w14:textId="77777777" w:rsidR="00A466E0" w:rsidRPr="00A95549" w:rsidRDefault="00A466E0" w:rsidP="00A466E0">
      <w:pPr>
        <w:numPr>
          <w:ilvl w:val="0"/>
          <w:numId w:val="18"/>
        </w:numPr>
        <w:spacing w:after="0"/>
        <w:jc w:val="both"/>
        <w:rPr>
          <w:color w:val="000000"/>
          <w:lang w:eastAsia="hr-HR"/>
        </w:rPr>
      </w:pPr>
      <w:r w:rsidRPr="00A95549">
        <w:rPr>
          <w:color w:val="000000"/>
          <w:lang w:eastAsia="hr-HR"/>
        </w:rPr>
        <w:t>odobrenje za samostalan rad nadležne komore (ako je kandidat zdravstvenog usmjerenja), u izvorniku ili ovjerenu presliku,</w:t>
      </w:r>
    </w:p>
    <w:p w14:paraId="22DA0DD3" w14:textId="77777777" w:rsidR="00A466E0" w:rsidRPr="00A95549" w:rsidRDefault="00A466E0" w:rsidP="00A466E0">
      <w:pPr>
        <w:numPr>
          <w:ilvl w:val="0"/>
          <w:numId w:val="18"/>
        </w:numPr>
        <w:spacing w:after="0"/>
        <w:jc w:val="both"/>
        <w:rPr>
          <w:color w:val="000000"/>
          <w:lang w:eastAsia="hr-HR"/>
        </w:rPr>
      </w:pPr>
      <w:r w:rsidRPr="00A95549">
        <w:rPr>
          <w:color w:val="000000"/>
          <w:lang w:eastAsia="hr-HR"/>
        </w:rPr>
        <w:t>dokaz o hrvatskom državljanstvu, u izvorniku ili ovjerenu presliku,</w:t>
      </w:r>
    </w:p>
    <w:p w14:paraId="22512C19" w14:textId="77777777" w:rsidR="00A466E0" w:rsidRPr="00A95549" w:rsidRDefault="00A466E0" w:rsidP="00A466E0">
      <w:pPr>
        <w:numPr>
          <w:ilvl w:val="0"/>
          <w:numId w:val="18"/>
        </w:numPr>
        <w:spacing w:after="0"/>
        <w:jc w:val="both"/>
        <w:rPr>
          <w:color w:val="000000"/>
          <w:lang w:eastAsia="hr-HR"/>
        </w:rPr>
      </w:pPr>
      <w:r w:rsidRPr="00A95549">
        <w:rPr>
          <w:color w:val="000000"/>
          <w:lang w:eastAsia="hr-HR"/>
        </w:rPr>
        <w:t xml:space="preserve">uvjerenje nadležnog suda da protiv kandidata nije doneseno pravomoćno rješenje o provođenju istrage, da ne postoji potvrđena optužnica, da nije donijeta presuda o izdavanju kaznenog naloga te da nije donijeta presuda, ne starije od mjesec (1) dana, </w:t>
      </w:r>
    </w:p>
    <w:p w14:paraId="1F1589C2" w14:textId="77777777" w:rsidR="00A466E0" w:rsidRPr="00A95549" w:rsidRDefault="00A466E0" w:rsidP="00A466E0">
      <w:pPr>
        <w:numPr>
          <w:ilvl w:val="0"/>
          <w:numId w:val="18"/>
        </w:numPr>
        <w:spacing w:after="0"/>
        <w:jc w:val="both"/>
        <w:rPr>
          <w:color w:val="000000"/>
          <w:lang w:eastAsia="hr-HR"/>
        </w:rPr>
      </w:pPr>
      <w:r w:rsidRPr="00A95549">
        <w:rPr>
          <w:color w:val="000000"/>
          <w:lang w:eastAsia="hr-HR"/>
        </w:rPr>
        <w:t>dokaz o radnom iskustvu – elektronički zapis o radnom stažu Hrvatskog zavoda za mirovinsko osiguranje, ne stariji od dana objave natječaja,</w:t>
      </w:r>
    </w:p>
    <w:p w14:paraId="1852A6AE" w14:textId="4A2210D2" w:rsidR="00A466E0" w:rsidRPr="00A95549" w:rsidRDefault="00A466E0" w:rsidP="00A466E0">
      <w:pPr>
        <w:numPr>
          <w:ilvl w:val="0"/>
          <w:numId w:val="18"/>
        </w:numPr>
        <w:spacing w:after="0"/>
        <w:jc w:val="both"/>
        <w:rPr>
          <w:color w:val="000000"/>
          <w:lang w:eastAsia="hr-HR"/>
        </w:rPr>
      </w:pPr>
      <w:r w:rsidRPr="00A95549">
        <w:rPr>
          <w:color w:val="000000"/>
          <w:lang w:eastAsia="hr-HR"/>
        </w:rPr>
        <w:t xml:space="preserve">program rada i razvoja </w:t>
      </w:r>
      <w:proofErr w:type="spellStart"/>
      <w:r w:rsidRPr="00A95549">
        <w:rPr>
          <w:color w:val="000000"/>
          <w:lang w:eastAsia="hr-HR"/>
        </w:rPr>
        <w:t>Naftalana</w:t>
      </w:r>
      <w:proofErr w:type="spellEnd"/>
      <w:r w:rsidRPr="00A95549">
        <w:rPr>
          <w:color w:val="000000"/>
          <w:lang w:eastAsia="hr-HR"/>
        </w:rPr>
        <w:t>, specijalne bolnice za medicinsku rehabilitaciju</w:t>
      </w:r>
      <w:r w:rsidR="00CD0A0A">
        <w:rPr>
          <w:color w:val="000000"/>
          <w:lang w:eastAsia="hr-HR"/>
        </w:rPr>
        <w:t>.</w:t>
      </w:r>
    </w:p>
    <w:p w14:paraId="35D11476" w14:textId="77777777" w:rsidR="00A466E0" w:rsidRPr="00A95549" w:rsidRDefault="00A466E0" w:rsidP="00A466E0">
      <w:pPr>
        <w:jc w:val="both"/>
        <w:rPr>
          <w:color w:val="000000"/>
          <w:lang w:eastAsia="hr-HR"/>
        </w:rPr>
      </w:pPr>
    </w:p>
    <w:p w14:paraId="310AD600" w14:textId="23BBFBD3" w:rsidR="00A466E0" w:rsidRDefault="00A466E0" w:rsidP="00A466E0">
      <w:pPr>
        <w:numPr>
          <w:ilvl w:val="0"/>
          <w:numId w:val="19"/>
        </w:numPr>
        <w:spacing w:after="0"/>
        <w:jc w:val="both"/>
        <w:rPr>
          <w:color w:val="000000"/>
          <w:lang w:eastAsia="hr-HR"/>
        </w:rPr>
      </w:pPr>
      <w:r w:rsidRPr="006C020F">
        <w:rPr>
          <w:color w:val="000000"/>
          <w:lang w:eastAsia="hr-HR"/>
        </w:rPr>
        <w:t xml:space="preserve">Ravnatelj </w:t>
      </w:r>
      <w:proofErr w:type="spellStart"/>
      <w:r w:rsidRPr="006C020F">
        <w:rPr>
          <w:color w:val="000000"/>
          <w:lang w:eastAsia="hr-HR"/>
        </w:rPr>
        <w:t>Naftalana</w:t>
      </w:r>
      <w:proofErr w:type="spellEnd"/>
      <w:r w:rsidRPr="006C020F">
        <w:rPr>
          <w:color w:val="000000"/>
          <w:lang w:eastAsia="hr-HR"/>
        </w:rPr>
        <w:t xml:space="preserve"> imenuje se na mandatno razdoblje u trajanju od 4 godine. </w:t>
      </w:r>
    </w:p>
    <w:p w14:paraId="046462E4" w14:textId="77777777" w:rsidR="00040761" w:rsidRDefault="00A466E0" w:rsidP="00040761">
      <w:pPr>
        <w:pStyle w:val="Bezproreda"/>
        <w:ind w:left="372" w:firstLine="708"/>
        <w:rPr>
          <w:lang w:eastAsia="hr-HR"/>
        </w:rPr>
      </w:pPr>
      <w:r w:rsidRPr="006C020F">
        <w:rPr>
          <w:lang w:eastAsia="hr-HR"/>
        </w:rPr>
        <w:t>Na natječaj se mogu</w:t>
      </w:r>
      <w:r>
        <w:rPr>
          <w:lang w:eastAsia="hr-HR"/>
        </w:rPr>
        <w:t xml:space="preserve"> </w:t>
      </w:r>
      <w:r w:rsidRPr="006C020F">
        <w:rPr>
          <w:lang w:eastAsia="hr-HR"/>
        </w:rPr>
        <w:t>prijaviti osobe oba spola.</w:t>
      </w:r>
    </w:p>
    <w:p w14:paraId="20815D67" w14:textId="77777777" w:rsidR="00040761" w:rsidRDefault="00040761" w:rsidP="00040761">
      <w:pPr>
        <w:pStyle w:val="Bezproreda"/>
        <w:rPr>
          <w:lang w:eastAsia="hr-HR"/>
        </w:rPr>
      </w:pPr>
      <w:r>
        <w:rPr>
          <w:lang w:eastAsia="hr-HR"/>
        </w:rPr>
        <w:t xml:space="preserve"> </w:t>
      </w:r>
      <w:r>
        <w:rPr>
          <w:lang w:eastAsia="hr-HR"/>
        </w:rPr>
        <w:tab/>
        <w:t xml:space="preserve">      </w:t>
      </w:r>
      <w:r w:rsidR="00A466E0" w:rsidRPr="006C020F">
        <w:rPr>
          <w:lang w:eastAsia="hr-HR"/>
        </w:rPr>
        <w:t>Po isteku mandata ista osoba može, na temelju javnog natječaja, ponovno biti</w:t>
      </w:r>
      <w:r w:rsidR="00A466E0">
        <w:rPr>
          <w:lang w:eastAsia="hr-HR"/>
        </w:rPr>
        <w:t xml:space="preserve"> </w:t>
      </w:r>
      <w:r w:rsidR="00A466E0" w:rsidRPr="006C020F">
        <w:rPr>
          <w:lang w:eastAsia="hr-HR"/>
        </w:rPr>
        <w:t xml:space="preserve">imenovana </w:t>
      </w:r>
    </w:p>
    <w:p w14:paraId="7E97326D" w14:textId="7A0B59CF" w:rsidR="00A466E0" w:rsidRPr="006C020F" w:rsidRDefault="00040761" w:rsidP="00040761">
      <w:pPr>
        <w:pStyle w:val="Bezproreda"/>
        <w:ind w:left="372" w:firstLine="708"/>
        <w:rPr>
          <w:lang w:eastAsia="hr-HR"/>
        </w:rPr>
      </w:pPr>
      <w:r>
        <w:rPr>
          <w:lang w:eastAsia="hr-HR"/>
        </w:rPr>
        <w:t>z</w:t>
      </w:r>
      <w:r w:rsidR="00A466E0" w:rsidRPr="006C020F">
        <w:rPr>
          <w:lang w:eastAsia="hr-HR"/>
        </w:rPr>
        <w:t>a ravnatelja.</w:t>
      </w:r>
    </w:p>
    <w:p w14:paraId="09767C48" w14:textId="77777777" w:rsidR="00A466E0" w:rsidRPr="00A95549" w:rsidRDefault="00A466E0" w:rsidP="00A466E0">
      <w:pPr>
        <w:ind w:left="720" w:firstLine="30"/>
        <w:jc w:val="both"/>
        <w:rPr>
          <w:color w:val="000000"/>
          <w:lang w:eastAsia="hr-HR"/>
        </w:rPr>
      </w:pPr>
    </w:p>
    <w:p w14:paraId="218A933A" w14:textId="1F57209A" w:rsidR="00A466E0" w:rsidRPr="006C020F" w:rsidRDefault="00A466E0" w:rsidP="00A466E0">
      <w:pPr>
        <w:numPr>
          <w:ilvl w:val="0"/>
          <w:numId w:val="19"/>
        </w:numPr>
        <w:spacing w:after="0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 </w:t>
      </w:r>
      <w:r w:rsidRPr="006C020F">
        <w:rPr>
          <w:color w:val="000000"/>
          <w:lang w:eastAsia="hr-HR"/>
        </w:rPr>
        <w:t>Rok za podnošenje prijave na natječaj je 15 (petnaest) dana od dana objave natječaja u</w:t>
      </w:r>
      <w:r>
        <w:rPr>
          <w:color w:val="000000"/>
          <w:lang w:eastAsia="hr-HR"/>
        </w:rPr>
        <w:t xml:space="preserve"> </w:t>
      </w:r>
      <w:r w:rsidRPr="006C020F">
        <w:rPr>
          <w:color w:val="000000"/>
          <w:lang w:eastAsia="hr-HR"/>
        </w:rPr>
        <w:t xml:space="preserve">„Narodnim novinama“. </w:t>
      </w:r>
    </w:p>
    <w:p w14:paraId="5C3ECCF8" w14:textId="77777777" w:rsidR="00A466E0" w:rsidRPr="00A95549" w:rsidRDefault="00A466E0" w:rsidP="00A466E0">
      <w:pPr>
        <w:ind w:left="426"/>
        <w:jc w:val="both"/>
        <w:rPr>
          <w:color w:val="000000"/>
          <w:lang w:eastAsia="hr-HR"/>
        </w:rPr>
      </w:pPr>
    </w:p>
    <w:p w14:paraId="704A2912" w14:textId="6C8A708F" w:rsidR="00A466E0" w:rsidRPr="006C020F" w:rsidRDefault="00A466E0" w:rsidP="00A466E0">
      <w:pPr>
        <w:numPr>
          <w:ilvl w:val="0"/>
          <w:numId w:val="19"/>
        </w:numPr>
        <w:spacing w:after="0"/>
        <w:jc w:val="both"/>
        <w:rPr>
          <w:color w:val="000000"/>
          <w:lang w:eastAsia="hr-HR"/>
        </w:rPr>
      </w:pPr>
      <w:r w:rsidRPr="006C020F">
        <w:rPr>
          <w:color w:val="000000"/>
          <w:lang w:eastAsia="hr-HR"/>
        </w:rPr>
        <w:t xml:space="preserve">Svi kandidati biti će obaviješteni o rezultatu natječaja najkasnije u roku od 45 dana od </w:t>
      </w:r>
      <w:r w:rsidR="00040761">
        <w:rPr>
          <w:color w:val="000000"/>
          <w:lang w:eastAsia="hr-HR"/>
        </w:rPr>
        <w:t xml:space="preserve"> </w:t>
      </w:r>
      <w:r w:rsidRPr="006C020F">
        <w:rPr>
          <w:color w:val="000000"/>
          <w:lang w:eastAsia="hr-HR"/>
        </w:rPr>
        <w:t xml:space="preserve">dana isteka roka za podnošenje prijava. </w:t>
      </w:r>
    </w:p>
    <w:p w14:paraId="681695B7" w14:textId="77777777" w:rsidR="00A466E0" w:rsidRPr="00A95549" w:rsidRDefault="00A466E0" w:rsidP="00A466E0">
      <w:pPr>
        <w:ind w:left="708"/>
        <w:rPr>
          <w:lang w:eastAsia="hr-HR"/>
        </w:rPr>
      </w:pPr>
    </w:p>
    <w:p w14:paraId="457A8930" w14:textId="2C615482" w:rsidR="00A466E0" w:rsidRDefault="00A466E0" w:rsidP="00A466E0">
      <w:pPr>
        <w:numPr>
          <w:ilvl w:val="0"/>
          <w:numId w:val="19"/>
        </w:numPr>
        <w:spacing w:after="0"/>
        <w:ind w:left="1077"/>
        <w:jc w:val="both"/>
        <w:rPr>
          <w:color w:val="000000"/>
          <w:lang w:eastAsia="hr-HR"/>
        </w:rPr>
      </w:pPr>
      <w:r w:rsidRPr="006C020F">
        <w:rPr>
          <w:color w:val="000000"/>
          <w:lang w:eastAsia="hr-HR"/>
        </w:rPr>
        <w:t xml:space="preserve">Ponude s dokazima o ispunjavanju uvjeta natječaja dostavljaju se na adresu: Naftalan, Omladinska 23a, 10 310 Ivanić-Grad, s naznakom „NATJEČAJ ZA RAVNATELJA-ne otvaraj“ ili se mogu predati osobno na adresu </w:t>
      </w:r>
      <w:proofErr w:type="spellStart"/>
      <w:r w:rsidRPr="006C020F">
        <w:rPr>
          <w:color w:val="000000"/>
          <w:lang w:eastAsia="hr-HR"/>
        </w:rPr>
        <w:t>Naftalana</w:t>
      </w:r>
      <w:proofErr w:type="spellEnd"/>
      <w:r w:rsidRPr="006C020F">
        <w:rPr>
          <w:color w:val="000000"/>
          <w:lang w:eastAsia="hr-HR"/>
        </w:rPr>
        <w:t>, V. kat, soba 503.</w:t>
      </w:r>
    </w:p>
    <w:p w14:paraId="08EDCC02" w14:textId="77777777" w:rsidR="00A466E0" w:rsidRPr="001D146B" w:rsidRDefault="00A466E0" w:rsidP="00A466E0">
      <w:pPr>
        <w:ind w:left="1080"/>
        <w:jc w:val="both"/>
        <w:rPr>
          <w:color w:val="000000"/>
          <w:lang w:eastAsia="hr-HR"/>
        </w:rPr>
      </w:pPr>
      <w:r w:rsidRPr="006C020F">
        <w:rPr>
          <w:color w:val="000000"/>
          <w:lang w:eastAsia="hr-HR"/>
        </w:rPr>
        <w:t xml:space="preserve"> </w:t>
      </w:r>
    </w:p>
    <w:p w14:paraId="0B24ECA5" w14:textId="77777777" w:rsidR="00040761" w:rsidRDefault="00A466E0" w:rsidP="00040761">
      <w:pPr>
        <w:pStyle w:val="Bezproreda"/>
        <w:ind w:firstLine="357"/>
        <w:jc w:val="both"/>
        <w:rPr>
          <w:lang w:eastAsia="hr-HR"/>
        </w:rPr>
      </w:pPr>
      <w:r w:rsidRPr="00A95549">
        <w:rPr>
          <w:b/>
          <w:bCs/>
          <w:lang w:eastAsia="hr-HR"/>
        </w:rPr>
        <w:t xml:space="preserve">VII. </w:t>
      </w:r>
      <w:r>
        <w:rPr>
          <w:b/>
          <w:bCs/>
          <w:lang w:eastAsia="hr-HR"/>
        </w:rPr>
        <w:t xml:space="preserve">    </w:t>
      </w:r>
      <w:r w:rsidRPr="00A95549">
        <w:rPr>
          <w:lang w:eastAsia="hr-HR"/>
        </w:rPr>
        <w:t>Naftalan pridržava pravo ne odabrati ni jednog kandidata, bez obveze obrazlaganja svoje</w:t>
      </w:r>
    </w:p>
    <w:p w14:paraId="259CEBDB" w14:textId="22971EA1" w:rsidR="00A466E0" w:rsidRPr="00A95549" w:rsidRDefault="00040761" w:rsidP="00040761">
      <w:pPr>
        <w:pStyle w:val="Bezproreda"/>
        <w:ind w:firstLine="708"/>
        <w:rPr>
          <w:lang w:eastAsia="hr-HR"/>
        </w:rPr>
      </w:pPr>
      <w:r>
        <w:rPr>
          <w:lang w:eastAsia="hr-HR"/>
        </w:rPr>
        <w:t xml:space="preserve">      </w:t>
      </w:r>
      <w:r w:rsidR="00A466E0">
        <w:rPr>
          <w:lang w:eastAsia="hr-HR"/>
        </w:rPr>
        <w:t>Odluke.</w:t>
      </w:r>
    </w:p>
    <w:p w14:paraId="1010E96F" w14:textId="77777777" w:rsidR="00A466E0" w:rsidRPr="00A95549" w:rsidRDefault="00A466E0" w:rsidP="00A466E0">
      <w:pPr>
        <w:ind w:left="270" w:firstLine="450"/>
        <w:jc w:val="both"/>
        <w:rPr>
          <w:color w:val="000000"/>
          <w:lang w:eastAsia="hr-HR"/>
        </w:rPr>
      </w:pPr>
    </w:p>
    <w:p w14:paraId="73D7F5A1" w14:textId="77777777" w:rsidR="00A466E0" w:rsidRPr="0007256C" w:rsidRDefault="00A466E0" w:rsidP="00A466E0">
      <w:pPr>
        <w:jc w:val="both"/>
        <w:rPr>
          <w:lang w:val="nn-NO"/>
        </w:rPr>
      </w:pPr>
      <w:r w:rsidRPr="0007256C">
        <w:rPr>
          <w:lang w:val="nn-NO"/>
        </w:rPr>
        <w:t xml:space="preserve">Preslike priloga dostavljenih uz zamolbu ne vraćamo. </w:t>
      </w:r>
    </w:p>
    <w:p w14:paraId="258A4674" w14:textId="77777777" w:rsidR="00A466E0" w:rsidRPr="0007256C" w:rsidRDefault="00A466E0" w:rsidP="00A466E0">
      <w:pPr>
        <w:pStyle w:val="Odlomakpopisa"/>
        <w:ind w:left="0"/>
        <w:jc w:val="both"/>
        <w:rPr>
          <w:szCs w:val="24"/>
        </w:rPr>
      </w:pPr>
      <w:r w:rsidRPr="0007256C">
        <w:rPr>
          <w:szCs w:val="24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</w:t>
      </w:r>
      <w:proofErr w:type="spellStart"/>
      <w:r w:rsidRPr="0007256C">
        <w:rPr>
          <w:szCs w:val="24"/>
        </w:rPr>
        <w:t>kinjom</w:t>
      </w:r>
      <w:proofErr w:type="spellEnd"/>
      <w:r w:rsidRPr="0007256C">
        <w:rPr>
          <w:szCs w:val="24"/>
        </w:rPr>
        <w:t xml:space="preserve"> prijavljenim na javni natječaj.</w:t>
      </w:r>
    </w:p>
    <w:p w14:paraId="44BD8B7C" w14:textId="77777777" w:rsidR="00A466E0" w:rsidRDefault="00A466E0" w:rsidP="00A466E0">
      <w:pPr>
        <w:pStyle w:val="Odlomakpopisa"/>
        <w:ind w:left="0"/>
        <w:jc w:val="both"/>
        <w:rPr>
          <w:szCs w:val="24"/>
        </w:rPr>
      </w:pPr>
      <w:r w:rsidRPr="008D3A3E">
        <w:rPr>
          <w:szCs w:val="24"/>
        </w:rPr>
        <w:t>Osobni podaci prikupljeni provedbom javnog natječaja obrađivati će se isključivo u svrhu zapošljavanja i sukladno propisima kojima se uređuje zaštita osobnih podataka, te su podnošenjem prijave na natječaj kandidati izričito suglasni da Naftalan može koristiti i dalje obrađivati njihove osobne podatke u svrhu provedbe natječajnog postupka</w:t>
      </w:r>
      <w:r>
        <w:rPr>
          <w:szCs w:val="24"/>
        </w:rPr>
        <w:t>.</w:t>
      </w:r>
    </w:p>
    <w:p w14:paraId="369CE87E" w14:textId="77777777" w:rsidR="00A466E0" w:rsidRPr="0007256C" w:rsidRDefault="00A466E0" w:rsidP="00A466E0">
      <w:pPr>
        <w:pStyle w:val="Odlomakpopisa"/>
        <w:ind w:left="0"/>
        <w:jc w:val="both"/>
        <w:rPr>
          <w:szCs w:val="24"/>
        </w:rPr>
      </w:pPr>
    </w:p>
    <w:p w14:paraId="3C8FF873" w14:textId="77777777" w:rsidR="00A466E0" w:rsidRPr="0007256C" w:rsidRDefault="00A466E0" w:rsidP="00A466E0">
      <w:pPr>
        <w:pStyle w:val="Odlomakpopisa"/>
        <w:ind w:left="0"/>
        <w:jc w:val="both"/>
        <w:rPr>
          <w:szCs w:val="24"/>
        </w:rPr>
      </w:pPr>
      <w:r w:rsidRPr="0007256C">
        <w:rPr>
          <w:szCs w:val="24"/>
        </w:rPr>
        <w:t>Osobe koje prema posebnim propisima ostvaruju pravo prednosti, moraju se u zamolbi pozvati na navedeno pravo i imaju prednost u odnosu na ostale kandidate pod jednakim uvjetima.</w:t>
      </w:r>
    </w:p>
    <w:p w14:paraId="7A3B22F9" w14:textId="77777777" w:rsidR="00A466E0" w:rsidRPr="0007256C" w:rsidRDefault="00A466E0" w:rsidP="00A466E0">
      <w:pPr>
        <w:pStyle w:val="Odlomakpopisa"/>
        <w:ind w:left="0"/>
        <w:jc w:val="both"/>
        <w:rPr>
          <w:szCs w:val="24"/>
        </w:rPr>
      </w:pPr>
      <w:r w:rsidRPr="0007256C">
        <w:rPr>
          <w:szCs w:val="24"/>
        </w:rPr>
        <w:t>Kandidat</w:t>
      </w:r>
      <w:r>
        <w:rPr>
          <w:szCs w:val="24"/>
        </w:rPr>
        <w:t>/</w:t>
      </w:r>
      <w:proofErr w:type="spellStart"/>
      <w:r>
        <w:rPr>
          <w:szCs w:val="24"/>
        </w:rPr>
        <w:t>kinja</w:t>
      </w:r>
      <w:proofErr w:type="spellEnd"/>
      <w:r w:rsidRPr="0007256C">
        <w:rPr>
          <w:szCs w:val="24"/>
        </w:rPr>
        <w:t xml:space="preserve"> koji se poziva na pravo prednosti pri zapošljavanju sukladno odredbi članka 102. Zakona o hrvatskim braniteljima iz Domovinskog rata i članovima njihovih obitelji (</w:t>
      </w:r>
      <w:r>
        <w:rPr>
          <w:szCs w:val="24"/>
        </w:rPr>
        <w:t>„</w:t>
      </w:r>
      <w:r w:rsidRPr="0007256C">
        <w:rPr>
          <w:szCs w:val="24"/>
        </w:rPr>
        <w:t>Narodne novine</w:t>
      </w:r>
      <w:r>
        <w:rPr>
          <w:szCs w:val="24"/>
        </w:rPr>
        <w:t>“,</w:t>
      </w:r>
      <w:r w:rsidRPr="0007256C">
        <w:rPr>
          <w:szCs w:val="24"/>
        </w:rPr>
        <w:t xml:space="preserve"> broj 121/17</w:t>
      </w:r>
      <w:r>
        <w:rPr>
          <w:szCs w:val="24"/>
        </w:rPr>
        <w:t>, 98/19 i 84/21</w:t>
      </w:r>
      <w:r w:rsidRPr="0007256C">
        <w:rPr>
          <w:szCs w:val="24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49B9AA6F" w14:textId="77777777" w:rsidR="00A466E0" w:rsidRPr="0007256C" w:rsidRDefault="00A466E0" w:rsidP="00A466E0">
      <w:pPr>
        <w:pStyle w:val="Odlomakpopisa"/>
        <w:ind w:left="0"/>
        <w:jc w:val="both"/>
        <w:rPr>
          <w:szCs w:val="24"/>
        </w:rPr>
      </w:pPr>
      <w:r w:rsidRPr="0007256C">
        <w:rPr>
          <w:szCs w:val="24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7" w:history="1">
        <w:r w:rsidRPr="0007256C">
          <w:rPr>
            <w:rStyle w:val="Hiperveza"/>
          </w:rPr>
          <w:t>https://branitelji.gov.hr/UserDocsImages//NG/12%20Prosinac/Zapo%C5%A1ljavanje//Popis%20dokaza%20za%20ostvarivanje%20prava%20prednosti%20pri%20zapo%C5%A1ljavanju.pdf</w:t>
        </w:r>
      </w:hyperlink>
      <w:r w:rsidRPr="0007256C">
        <w:rPr>
          <w:szCs w:val="24"/>
        </w:rPr>
        <w:t>.</w:t>
      </w:r>
    </w:p>
    <w:p w14:paraId="72CC4774" w14:textId="77777777" w:rsidR="00A466E0" w:rsidRPr="0007256C" w:rsidRDefault="00A466E0" w:rsidP="00A466E0">
      <w:pPr>
        <w:pStyle w:val="Odlomakpopisa"/>
        <w:ind w:left="0"/>
        <w:rPr>
          <w:szCs w:val="24"/>
        </w:rPr>
      </w:pPr>
    </w:p>
    <w:p w14:paraId="21DE12E5" w14:textId="77777777" w:rsidR="00A466E0" w:rsidRPr="0007256C" w:rsidRDefault="00A466E0" w:rsidP="00A466E0">
      <w:pPr>
        <w:pStyle w:val="Odlomakpopisa"/>
        <w:ind w:left="0"/>
        <w:jc w:val="both"/>
        <w:rPr>
          <w:szCs w:val="24"/>
        </w:rPr>
      </w:pPr>
      <w:r w:rsidRPr="0007256C">
        <w:rPr>
          <w:szCs w:val="24"/>
        </w:rPr>
        <w:t xml:space="preserve">     Kandidat/</w:t>
      </w:r>
      <w:proofErr w:type="spellStart"/>
      <w:r w:rsidRPr="0007256C">
        <w:rPr>
          <w:szCs w:val="24"/>
        </w:rPr>
        <w:t>kinja</w:t>
      </w:r>
      <w:proofErr w:type="spellEnd"/>
      <w:r w:rsidRPr="0007256C">
        <w:rPr>
          <w:szCs w:val="24"/>
        </w:rPr>
        <w:t xml:space="preserve"> koji se poziva na pravo prednosti pri zapošljavanju sukladno članku 9. Zakona o profesionalnoj rehabilitaciji i zapošljavanju osoba s invaliditetom („Narodne no</w:t>
      </w:r>
      <w:r>
        <w:rPr>
          <w:szCs w:val="24"/>
        </w:rPr>
        <w:t>vine“, broj 157/13, 152/14, 39/</w:t>
      </w:r>
      <w:r w:rsidRPr="0007256C">
        <w:rPr>
          <w:szCs w:val="24"/>
        </w:rPr>
        <w:t>18</w:t>
      </w:r>
      <w:r>
        <w:rPr>
          <w:szCs w:val="24"/>
        </w:rPr>
        <w:t xml:space="preserve"> i 32/20</w:t>
      </w:r>
      <w:r w:rsidRPr="0007256C">
        <w:rPr>
          <w:szCs w:val="24"/>
        </w:rPr>
        <w:t>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F87A871" w14:textId="77777777" w:rsidR="00A466E0" w:rsidRPr="0007256C" w:rsidRDefault="00A466E0" w:rsidP="00A466E0">
      <w:pPr>
        <w:pStyle w:val="Odlomakpopisa"/>
        <w:ind w:left="0"/>
        <w:jc w:val="both"/>
        <w:rPr>
          <w:szCs w:val="24"/>
        </w:rPr>
      </w:pPr>
    </w:p>
    <w:p w14:paraId="1A61D7BE" w14:textId="7255DB4D" w:rsidR="000F5FB3" w:rsidRPr="00A0434E" w:rsidRDefault="00A466E0" w:rsidP="00A466E0">
      <w:pPr>
        <w:pStyle w:val="Odlomakpopisa"/>
        <w:spacing w:line="240" w:lineRule="auto"/>
        <w:ind w:left="0"/>
        <w:jc w:val="both"/>
        <w:rPr>
          <w:sz w:val="22"/>
        </w:rPr>
      </w:pPr>
      <w:r w:rsidRPr="0007256C">
        <w:rPr>
          <w:szCs w:val="24"/>
        </w:rPr>
        <w:t xml:space="preserve">     Kandidat/</w:t>
      </w:r>
      <w:proofErr w:type="spellStart"/>
      <w:r w:rsidRPr="0007256C">
        <w:rPr>
          <w:szCs w:val="24"/>
        </w:rPr>
        <w:t>kinja</w:t>
      </w:r>
      <w:proofErr w:type="spellEnd"/>
      <w:r w:rsidRPr="0007256C">
        <w:rPr>
          <w:szCs w:val="24"/>
        </w:rPr>
        <w:t xml:space="preserve"> koji se poziva na pravo prednosti pri zapošljavanju sukladno članku 48.f Zakona o zaštiti vojnih i civilnih invalida rata („Narodne novine“, broj 33/92, 77/92, 27/93, 58/93, 2/</w:t>
      </w:r>
      <w:r>
        <w:rPr>
          <w:szCs w:val="24"/>
        </w:rPr>
        <w:t>94, 76/94, 108/95, 108/96, 82/01, 103/03, 148/</w:t>
      </w:r>
      <w:r w:rsidRPr="0007256C">
        <w:rPr>
          <w:szCs w:val="24"/>
        </w:rPr>
        <w:t>13</w:t>
      </w:r>
      <w:r>
        <w:rPr>
          <w:szCs w:val="24"/>
        </w:rPr>
        <w:t xml:space="preserve"> i 98/19</w:t>
      </w:r>
      <w:r w:rsidRPr="0007256C">
        <w:rPr>
          <w:szCs w:val="24"/>
        </w:rPr>
        <w:t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</w:t>
      </w:r>
    </w:p>
    <w:p w14:paraId="73F58AF8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0B5554A5" w14:textId="77777777" w:rsidR="00F91F1D" w:rsidRDefault="00F91F1D" w:rsidP="000F5FB3">
      <w:pPr>
        <w:pStyle w:val="Odlomakpopisa"/>
        <w:spacing w:line="240" w:lineRule="auto"/>
        <w:ind w:left="0"/>
        <w:jc w:val="both"/>
        <w:rPr>
          <w:szCs w:val="24"/>
        </w:rPr>
      </w:pPr>
    </w:p>
    <w:p w14:paraId="32DAA3BD" w14:textId="546A1B5B" w:rsidR="000F5FB3" w:rsidRPr="0003022F" w:rsidRDefault="000F5FB3" w:rsidP="000F5FB3">
      <w:pPr>
        <w:pStyle w:val="Odlomakpopisa"/>
        <w:spacing w:line="240" w:lineRule="auto"/>
        <w:ind w:left="0"/>
        <w:jc w:val="both"/>
        <w:rPr>
          <w:b/>
          <w:szCs w:val="24"/>
        </w:rPr>
      </w:pPr>
      <w:r w:rsidRPr="0003022F">
        <w:rPr>
          <w:szCs w:val="24"/>
        </w:rPr>
        <w:t xml:space="preserve">Rok za podnošenje prijava je </w:t>
      </w:r>
      <w:r w:rsidR="00F91F1D">
        <w:rPr>
          <w:szCs w:val="24"/>
        </w:rPr>
        <w:t>15</w:t>
      </w:r>
      <w:r w:rsidRPr="0003022F">
        <w:rPr>
          <w:szCs w:val="24"/>
        </w:rPr>
        <w:t xml:space="preserve"> dana od objave u Narodnim novinama</w:t>
      </w:r>
      <w:r w:rsidR="00E5498E" w:rsidRPr="0003022F">
        <w:rPr>
          <w:b/>
          <w:szCs w:val="24"/>
          <w:u w:val="single"/>
        </w:rPr>
        <w:t xml:space="preserve"> (</w:t>
      </w:r>
      <w:r w:rsidR="00040761" w:rsidRPr="0003022F">
        <w:rPr>
          <w:b/>
          <w:szCs w:val="24"/>
          <w:u w:val="single"/>
        </w:rPr>
        <w:t>11</w:t>
      </w:r>
      <w:r w:rsidR="00E5498E" w:rsidRPr="0003022F">
        <w:rPr>
          <w:b/>
          <w:szCs w:val="24"/>
          <w:u w:val="single"/>
        </w:rPr>
        <w:t>.</w:t>
      </w:r>
      <w:r w:rsidR="00965BEE" w:rsidRPr="0003022F">
        <w:rPr>
          <w:b/>
          <w:szCs w:val="24"/>
          <w:u w:val="single"/>
        </w:rPr>
        <w:t>0</w:t>
      </w:r>
      <w:r w:rsidR="00040761" w:rsidRPr="0003022F">
        <w:rPr>
          <w:b/>
          <w:szCs w:val="24"/>
          <w:u w:val="single"/>
        </w:rPr>
        <w:t>2</w:t>
      </w:r>
      <w:r w:rsidR="00237989" w:rsidRPr="0003022F">
        <w:rPr>
          <w:b/>
          <w:szCs w:val="24"/>
          <w:u w:val="single"/>
        </w:rPr>
        <w:t>.202</w:t>
      </w:r>
      <w:r w:rsidR="00965BEE" w:rsidRPr="0003022F">
        <w:rPr>
          <w:b/>
          <w:szCs w:val="24"/>
          <w:u w:val="single"/>
        </w:rPr>
        <w:t>2</w:t>
      </w:r>
      <w:r w:rsidR="00E5498E" w:rsidRPr="0003022F">
        <w:rPr>
          <w:b/>
          <w:szCs w:val="24"/>
          <w:u w:val="single"/>
        </w:rPr>
        <w:t>.-</w:t>
      </w:r>
      <w:r w:rsidR="0003022F" w:rsidRPr="0003022F">
        <w:rPr>
          <w:b/>
          <w:szCs w:val="24"/>
          <w:u w:val="single"/>
        </w:rPr>
        <w:t>25</w:t>
      </w:r>
      <w:r w:rsidR="00E5498E" w:rsidRPr="0003022F">
        <w:rPr>
          <w:b/>
          <w:szCs w:val="24"/>
          <w:u w:val="single"/>
        </w:rPr>
        <w:t>.</w:t>
      </w:r>
      <w:r w:rsidR="00965BEE" w:rsidRPr="0003022F">
        <w:rPr>
          <w:b/>
          <w:szCs w:val="24"/>
          <w:u w:val="single"/>
        </w:rPr>
        <w:t>0</w:t>
      </w:r>
      <w:r w:rsidR="0003022F" w:rsidRPr="0003022F">
        <w:rPr>
          <w:b/>
          <w:szCs w:val="24"/>
          <w:u w:val="single"/>
        </w:rPr>
        <w:t>2</w:t>
      </w:r>
      <w:r w:rsidR="00E5498E" w:rsidRPr="0003022F">
        <w:rPr>
          <w:b/>
          <w:szCs w:val="24"/>
          <w:u w:val="single"/>
        </w:rPr>
        <w:t>.202</w:t>
      </w:r>
      <w:r w:rsidR="00965BEE" w:rsidRPr="0003022F">
        <w:rPr>
          <w:b/>
          <w:szCs w:val="24"/>
          <w:u w:val="single"/>
        </w:rPr>
        <w:t>2</w:t>
      </w:r>
      <w:r w:rsidR="00E5498E" w:rsidRPr="0003022F">
        <w:rPr>
          <w:b/>
          <w:szCs w:val="24"/>
          <w:u w:val="single"/>
        </w:rPr>
        <w:t>.).</w:t>
      </w:r>
      <w:r w:rsidRPr="0003022F">
        <w:rPr>
          <w:szCs w:val="24"/>
        </w:rPr>
        <w:t xml:space="preserve"> </w:t>
      </w:r>
    </w:p>
    <w:p w14:paraId="08C868D3" w14:textId="303DD9C9" w:rsidR="000F5FB3" w:rsidRDefault="000F5FB3" w:rsidP="000F5FB3">
      <w:pPr>
        <w:pStyle w:val="Odlomakpopisa"/>
        <w:spacing w:line="240" w:lineRule="auto"/>
        <w:ind w:left="0"/>
        <w:rPr>
          <w:rStyle w:val="Hiperveza"/>
          <w:szCs w:val="24"/>
        </w:rPr>
      </w:pPr>
      <w:r w:rsidRPr="0003022F">
        <w:rPr>
          <w:szCs w:val="24"/>
        </w:rPr>
        <w:t xml:space="preserve">Rezultati natječaja biti će objavljeni na web stranici: </w:t>
      </w:r>
      <w:hyperlink r:id="rId8" w:history="1">
        <w:r w:rsidRPr="0003022F">
          <w:rPr>
            <w:rStyle w:val="Hiperveza"/>
            <w:szCs w:val="24"/>
          </w:rPr>
          <w:t>www.naftalan.hr</w:t>
        </w:r>
      </w:hyperlink>
      <w:r w:rsidR="00C05A77" w:rsidRPr="0003022F">
        <w:rPr>
          <w:rStyle w:val="Hiperveza"/>
          <w:szCs w:val="24"/>
        </w:rPr>
        <w:t>.</w:t>
      </w:r>
    </w:p>
    <w:p w14:paraId="4FD8C59E" w14:textId="77777777" w:rsidR="00CD0A0A" w:rsidRPr="0003022F" w:rsidRDefault="00CD0A0A" w:rsidP="000F5FB3">
      <w:pPr>
        <w:pStyle w:val="Odlomakpopisa"/>
        <w:spacing w:line="240" w:lineRule="auto"/>
        <w:ind w:left="0"/>
        <w:rPr>
          <w:szCs w:val="24"/>
        </w:rPr>
      </w:pPr>
    </w:p>
    <w:p w14:paraId="0B6A0DFE" w14:textId="1A40CDEA" w:rsidR="00637A7D" w:rsidRDefault="00637A7D" w:rsidP="00E05738">
      <w:pPr>
        <w:spacing w:after="0" w:line="240" w:lineRule="auto"/>
        <w:ind w:firstLine="708"/>
        <w:jc w:val="both"/>
        <w:rPr>
          <w:rFonts w:eastAsia="Times New Roman" w:cs="Times New Roman"/>
          <w:sz w:val="22"/>
        </w:rPr>
      </w:pPr>
    </w:p>
    <w:p w14:paraId="43284A5F" w14:textId="77777777" w:rsidR="00273FD9" w:rsidRPr="00A0434E" w:rsidRDefault="00273FD9" w:rsidP="00E05738">
      <w:pPr>
        <w:spacing w:after="0" w:line="240" w:lineRule="auto"/>
        <w:ind w:firstLine="708"/>
        <w:jc w:val="both"/>
        <w:rPr>
          <w:rFonts w:eastAsia="Times New Roman" w:cs="Times New Roman"/>
          <w:sz w:val="22"/>
        </w:rPr>
      </w:pPr>
    </w:p>
    <w:p w14:paraId="7EA78A9B" w14:textId="77777777" w:rsidR="004454B2" w:rsidRPr="00A0434E" w:rsidRDefault="00BD2C33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 xml:space="preserve">                                                                       </w:t>
      </w:r>
      <w:r w:rsidR="004454B2" w:rsidRPr="00A0434E">
        <w:rPr>
          <w:rFonts w:eastAsia="Times New Roman" w:cs="Times New Roman"/>
          <w:b/>
          <w:sz w:val="22"/>
        </w:rPr>
        <w:t xml:space="preserve">          </w:t>
      </w:r>
      <w:r w:rsidRPr="00A0434E">
        <w:rPr>
          <w:rFonts w:eastAsia="Times New Roman" w:cs="Times New Roman"/>
          <w:b/>
          <w:sz w:val="22"/>
        </w:rPr>
        <w:t xml:space="preserve"> </w:t>
      </w:r>
      <w:r w:rsidR="004454B2" w:rsidRPr="00A0434E">
        <w:rPr>
          <w:rFonts w:eastAsia="Times New Roman" w:cs="Times New Roman"/>
          <w:b/>
          <w:sz w:val="22"/>
        </w:rPr>
        <w:t xml:space="preserve">NAFTALAN, specijalna bolnica </w:t>
      </w:r>
    </w:p>
    <w:p w14:paraId="7C7D6B7E" w14:textId="77777777" w:rsidR="00BD2C33" w:rsidRPr="00A0434E" w:rsidRDefault="00C05A77" w:rsidP="00C05A77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b/>
          <w:sz w:val="22"/>
        </w:rPr>
        <w:t xml:space="preserve">          </w:t>
      </w:r>
      <w:r w:rsidR="004454B2" w:rsidRPr="00A0434E">
        <w:rPr>
          <w:rFonts w:eastAsia="Times New Roman" w:cs="Times New Roman"/>
          <w:b/>
          <w:sz w:val="22"/>
        </w:rPr>
        <w:t>za medicinsku rehabilitaciju</w:t>
      </w:r>
    </w:p>
    <w:p w14:paraId="7291C578" w14:textId="5DC98CEE" w:rsidR="00272E1C" w:rsidRDefault="00272E1C" w:rsidP="00BD2C33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GB"/>
        </w:rPr>
      </w:pPr>
    </w:p>
    <w:p w14:paraId="1830653F" w14:textId="13A8F31D" w:rsidR="00965BEE" w:rsidRDefault="00965BEE" w:rsidP="00BD2C33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GB"/>
        </w:rPr>
      </w:pPr>
    </w:p>
    <w:p w14:paraId="53834F1D" w14:textId="77777777" w:rsidR="00965BEE" w:rsidRPr="00A0434E" w:rsidRDefault="00965BEE" w:rsidP="00BD2C33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GB"/>
        </w:rPr>
      </w:pPr>
    </w:p>
    <w:sectPr w:rsidR="00965BEE" w:rsidRPr="00A0434E" w:rsidSect="003E30FD">
      <w:footerReference w:type="default" r:id="rId9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86160" w14:textId="77777777" w:rsidR="0006635E" w:rsidRDefault="0006635E" w:rsidP="00CD0A0A">
      <w:pPr>
        <w:spacing w:after="0" w:line="240" w:lineRule="auto"/>
      </w:pPr>
      <w:r>
        <w:separator/>
      </w:r>
    </w:p>
  </w:endnote>
  <w:endnote w:type="continuationSeparator" w:id="0">
    <w:p w14:paraId="2A891747" w14:textId="77777777" w:rsidR="0006635E" w:rsidRDefault="0006635E" w:rsidP="00CD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015512"/>
      <w:docPartObj>
        <w:docPartGallery w:val="Page Numbers (Bottom of Page)"/>
        <w:docPartUnique/>
      </w:docPartObj>
    </w:sdtPr>
    <w:sdtContent>
      <w:p w14:paraId="21DF0FCF" w14:textId="71E6F6FA" w:rsidR="00CD0A0A" w:rsidRDefault="00CD0A0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71D7BC" w14:textId="77777777" w:rsidR="00CD0A0A" w:rsidRDefault="00CD0A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82DF" w14:textId="77777777" w:rsidR="0006635E" w:rsidRDefault="0006635E" w:rsidP="00CD0A0A">
      <w:pPr>
        <w:spacing w:after="0" w:line="240" w:lineRule="auto"/>
      </w:pPr>
      <w:r>
        <w:separator/>
      </w:r>
    </w:p>
  </w:footnote>
  <w:footnote w:type="continuationSeparator" w:id="0">
    <w:p w14:paraId="29E8EFEE" w14:textId="77777777" w:rsidR="0006635E" w:rsidRDefault="0006635E" w:rsidP="00CD0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24D2"/>
    <w:multiLevelType w:val="hybridMultilevel"/>
    <w:tmpl w:val="74C8A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w w:val="88"/>
        <w:sz w:val="25"/>
        <w:szCs w:val="2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D3A41"/>
    <w:multiLevelType w:val="hybridMultilevel"/>
    <w:tmpl w:val="FEEEB914"/>
    <w:lvl w:ilvl="0" w:tplc="DF9A9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88"/>
        <w:sz w:val="25"/>
        <w:szCs w:val="2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37731"/>
    <w:multiLevelType w:val="hybridMultilevel"/>
    <w:tmpl w:val="D03AFEBE"/>
    <w:lvl w:ilvl="0" w:tplc="946A15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A5051D"/>
    <w:multiLevelType w:val="hybridMultilevel"/>
    <w:tmpl w:val="ED02189A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5"/>
  </w:num>
  <w:num w:numId="8">
    <w:abstractNumId w:val="6"/>
  </w:num>
  <w:num w:numId="9">
    <w:abstractNumId w:val="15"/>
  </w:num>
  <w:num w:numId="10">
    <w:abstractNumId w:val="9"/>
  </w:num>
  <w:num w:numId="11">
    <w:abstractNumId w:val="13"/>
  </w:num>
  <w:num w:numId="12">
    <w:abstractNumId w:val="8"/>
  </w:num>
  <w:num w:numId="13">
    <w:abstractNumId w:val="6"/>
  </w:num>
  <w:num w:numId="14">
    <w:abstractNumId w:val="14"/>
  </w:num>
  <w:num w:numId="15">
    <w:abstractNumId w:val="5"/>
  </w:num>
  <w:num w:numId="16">
    <w:abstractNumId w:val="11"/>
  </w:num>
  <w:num w:numId="17">
    <w:abstractNumId w:val="2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041E5"/>
    <w:rsid w:val="000100B5"/>
    <w:rsid w:val="0003022F"/>
    <w:rsid w:val="00040761"/>
    <w:rsid w:val="0006635E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1504C"/>
    <w:rsid w:val="001373E7"/>
    <w:rsid w:val="0017418D"/>
    <w:rsid w:val="00180FC1"/>
    <w:rsid w:val="001A04DF"/>
    <w:rsid w:val="001B5082"/>
    <w:rsid w:val="00205257"/>
    <w:rsid w:val="00224CF4"/>
    <w:rsid w:val="00237989"/>
    <w:rsid w:val="0025683B"/>
    <w:rsid w:val="00262100"/>
    <w:rsid w:val="002635D2"/>
    <w:rsid w:val="002659B8"/>
    <w:rsid w:val="00272E1C"/>
    <w:rsid w:val="00273FD9"/>
    <w:rsid w:val="002960BF"/>
    <w:rsid w:val="002B2AAC"/>
    <w:rsid w:val="002B5005"/>
    <w:rsid w:val="002C5CC7"/>
    <w:rsid w:val="002E45E4"/>
    <w:rsid w:val="002E692C"/>
    <w:rsid w:val="002F2385"/>
    <w:rsid w:val="002F6788"/>
    <w:rsid w:val="002F7B0F"/>
    <w:rsid w:val="0030675E"/>
    <w:rsid w:val="0030759D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454B2"/>
    <w:rsid w:val="0045624E"/>
    <w:rsid w:val="0046189F"/>
    <w:rsid w:val="0046619B"/>
    <w:rsid w:val="00476252"/>
    <w:rsid w:val="00476CBC"/>
    <w:rsid w:val="004E7841"/>
    <w:rsid w:val="004F13AA"/>
    <w:rsid w:val="00540969"/>
    <w:rsid w:val="00554576"/>
    <w:rsid w:val="00561DDA"/>
    <w:rsid w:val="005957F1"/>
    <w:rsid w:val="005B346F"/>
    <w:rsid w:val="005C7BDB"/>
    <w:rsid w:val="005D19D4"/>
    <w:rsid w:val="005D419A"/>
    <w:rsid w:val="00601EDE"/>
    <w:rsid w:val="00605C52"/>
    <w:rsid w:val="00615628"/>
    <w:rsid w:val="0062352B"/>
    <w:rsid w:val="00637A7D"/>
    <w:rsid w:val="0067442B"/>
    <w:rsid w:val="00681BB9"/>
    <w:rsid w:val="006B4195"/>
    <w:rsid w:val="007318E7"/>
    <w:rsid w:val="00764BEC"/>
    <w:rsid w:val="0077398B"/>
    <w:rsid w:val="00773F86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92957"/>
    <w:rsid w:val="008B226C"/>
    <w:rsid w:val="008B4DA0"/>
    <w:rsid w:val="008D231D"/>
    <w:rsid w:val="008F7627"/>
    <w:rsid w:val="008F7832"/>
    <w:rsid w:val="00965BEE"/>
    <w:rsid w:val="00966F87"/>
    <w:rsid w:val="009A0A7D"/>
    <w:rsid w:val="009B4799"/>
    <w:rsid w:val="009C1823"/>
    <w:rsid w:val="00A0434E"/>
    <w:rsid w:val="00A37AD7"/>
    <w:rsid w:val="00A466E0"/>
    <w:rsid w:val="00A60B48"/>
    <w:rsid w:val="00A63E43"/>
    <w:rsid w:val="00A6555C"/>
    <w:rsid w:val="00AA3094"/>
    <w:rsid w:val="00AA5871"/>
    <w:rsid w:val="00AA5A9E"/>
    <w:rsid w:val="00AD08E3"/>
    <w:rsid w:val="00AD42D0"/>
    <w:rsid w:val="00AF2520"/>
    <w:rsid w:val="00B32E99"/>
    <w:rsid w:val="00B47D5F"/>
    <w:rsid w:val="00B72342"/>
    <w:rsid w:val="00B80514"/>
    <w:rsid w:val="00B845D7"/>
    <w:rsid w:val="00BB50AF"/>
    <w:rsid w:val="00BB7C35"/>
    <w:rsid w:val="00BD078E"/>
    <w:rsid w:val="00BD2C33"/>
    <w:rsid w:val="00BE219A"/>
    <w:rsid w:val="00BE2550"/>
    <w:rsid w:val="00C05A77"/>
    <w:rsid w:val="00C30486"/>
    <w:rsid w:val="00C772EC"/>
    <w:rsid w:val="00C84F79"/>
    <w:rsid w:val="00C97E5A"/>
    <w:rsid w:val="00CB181A"/>
    <w:rsid w:val="00CD0A0A"/>
    <w:rsid w:val="00CD2EC4"/>
    <w:rsid w:val="00CD5EED"/>
    <w:rsid w:val="00D75475"/>
    <w:rsid w:val="00D92826"/>
    <w:rsid w:val="00DD6786"/>
    <w:rsid w:val="00DD7A90"/>
    <w:rsid w:val="00E03C8D"/>
    <w:rsid w:val="00E05738"/>
    <w:rsid w:val="00E15E15"/>
    <w:rsid w:val="00E2369F"/>
    <w:rsid w:val="00E41F2C"/>
    <w:rsid w:val="00E5498E"/>
    <w:rsid w:val="00E57110"/>
    <w:rsid w:val="00E7276B"/>
    <w:rsid w:val="00E75A6C"/>
    <w:rsid w:val="00E9631B"/>
    <w:rsid w:val="00EA5F40"/>
    <w:rsid w:val="00EB2090"/>
    <w:rsid w:val="00EC7252"/>
    <w:rsid w:val="00EE4FDA"/>
    <w:rsid w:val="00F03D0A"/>
    <w:rsid w:val="00F10884"/>
    <w:rsid w:val="00F553D8"/>
    <w:rsid w:val="00F61307"/>
    <w:rsid w:val="00F91F1D"/>
    <w:rsid w:val="00F93F08"/>
    <w:rsid w:val="00F95FAC"/>
    <w:rsid w:val="00F96B11"/>
    <w:rsid w:val="00FE08F0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548D"/>
  <w15:docId w15:val="{AFED36D2-CEF8-4102-9380-8967817F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A466E0"/>
    <w:pPr>
      <w:spacing w:after="0" w:line="240" w:lineRule="auto"/>
      <w:jc w:val="both"/>
    </w:pPr>
    <w:rPr>
      <w:rFonts w:ascii="CRO_Dutch-Normal" w:eastAsia="Times New Roman" w:hAnsi="CRO_Dutch-Normal" w:cs="Times New Roman"/>
      <w:szCs w:val="24"/>
    </w:rPr>
  </w:style>
  <w:style w:type="character" w:customStyle="1" w:styleId="TijelotekstaChar">
    <w:name w:val="Tijelo teksta Char"/>
    <w:basedOn w:val="Zadanifontodlomka"/>
    <w:link w:val="Tijeloteksta"/>
    <w:rsid w:val="00A466E0"/>
    <w:rPr>
      <w:rFonts w:ascii="CRO_Dutch-Normal" w:eastAsia="Times New Roman" w:hAnsi="CRO_Dutch-Normal" w:cs="Times New Roman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CD0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0A0A"/>
  </w:style>
  <w:style w:type="paragraph" w:styleId="Podnoje">
    <w:name w:val="footer"/>
    <w:basedOn w:val="Normal"/>
    <w:link w:val="PodnojeChar"/>
    <w:uiPriority w:val="99"/>
    <w:unhideWhenUsed/>
    <w:rsid w:val="00CD0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0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10</cp:revision>
  <cp:lastPrinted>2022-01-10T11:06:00Z</cp:lastPrinted>
  <dcterms:created xsi:type="dcterms:W3CDTF">2021-02-23T08:22:00Z</dcterms:created>
  <dcterms:modified xsi:type="dcterms:W3CDTF">2022-02-08T11:26:00Z</dcterms:modified>
</cp:coreProperties>
</file>